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580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E64D57" w:rsidRDefault="00E64D57" w:rsidP="00E64D57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59"/>
        <w:gridCol w:w="4393"/>
        <w:gridCol w:w="1701"/>
      </w:tblGrid>
      <w:tr w:rsidR="00E64D57">
        <w:tc>
          <w:tcPr>
            <w:tcW w:w="1559" w:type="dxa"/>
          </w:tcPr>
          <w:p w:rsidR="00E64D57" w:rsidRDefault="00E64D57">
            <w:pPr>
              <w:keepNext/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4393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4D57" w:rsidRDefault="00E64D57">
            <w:pPr>
              <w:keepNext/>
              <w:keepLines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6368</w:t>
            </w:r>
          </w:p>
        </w:tc>
      </w:tr>
    </w:tbl>
    <w:p w:rsidR="00E64D57" w:rsidRDefault="00E64D57" w:rsidP="00E64D57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Великий Новгород</w:t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50"/>
        <w:gridCol w:w="7653"/>
        <w:gridCol w:w="851"/>
      </w:tblGrid>
      <w:tr w:rsidR="00E64D57">
        <w:tc>
          <w:tcPr>
            <w:tcW w:w="850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дошкольного образования</w:t>
            </w:r>
          </w:p>
        </w:tc>
        <w:tc>
          <w:tcPr>
            <w:tcW w:w="851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65 Федерального закона от 29 декабря 2012 г.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273-ФЗ "Об образовании в Российской Федерации"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образования, утвержденный постановлением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Админи-страции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Великого Новгорода от 19.07.2021 № 3945 (в редакции постановлений Администрации Великого Новгорода от 31.10.2022 № 5201, от 14.12.2022 № 6091), следующие изменения:</w:t>
      </w:r>
      <w:proofErr w:type="gramEnd"/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В пункте 3 слова "7,68 рубля" заменить словами "4,61 рубля";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Пункт 7 изложить в следующей редакции: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"7. Размер платы за присмотр и уход составляет: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для всех категорий родителей (законных представителей), за исключением категорий детей из семей, имеющих трех и более несовершеннолетних детей, детей с ограниченными возможностями здоровья, - 140,00 рублей в день;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 из семей, имеющих трех и более несовершеннолетних детей, - 84,00 рубля в день;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 с ограниченными возможностями здоровья - 70,00 рублей в день;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детей, посещающих группы круглосуточного пребывания, - 170,00 рублей в сутки;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 из семей, имеющих трех и более несовершеннолетних детей, посещающих группы круглосуточного пребывания, - 102,00 рубля в сутки;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 с ограниченными возможностями здоровья, посещающих группы круглосуточного пребывания, - 85,00 рублей в сутки;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 один час посещения ребенком группы кратковременного пребывания - 15,00 рублей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.".</w:t>
      </w:r>
      <w:proofErr w:type="gramEnd"/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с 1 января 2023 года.</w:t>
      </w: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509"/>
        <w:gridCol w:w="2340"/>
        <w:gridCol w:w="2880"/>
      </w:tblGrid>
      <w:tr w:rsidR="00E64D57">
        <w:tc>
          <w:tcPr>
            <w:tcW w:w="4509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Мэр Великого Новгорода</w:t>
            </w:r>
          </w:p>
        </w:tc>
        <w:tc>
          <w:tcPr>
            <w:tcW w:w="2340" w:type="dxa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</w:tcPr>
          <w:p w:rsidR="00E64D57" w:rsidRDefault="00E64D57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Розбаум</w:t>
            </w:r>
            <w:proofErr w:type="spellEnd"/>
          </w:p>
          <w:p w:rsidR="00E64D57" w:rsidRDefault="00E64D57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64D57" w:rsidRDefault="00E64D57" w:rsidP="00E64D57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Helv" w:hAnsi="Helv" w:cs="Helv"/>
          <w:color w:val="000000"/>
          <w:sz w:val="16"/>
          <w:szCs w:val="16"/>
        </w:rPr>
      </w:pPr>
      <w:bookmarkStart w:id="0" w:name="_GoBack"/>
      <w:bookmarkEnd w:id="0"/>
      <w:r>
        <w:rPr>
          <w:rFonts w:ascii="Helv" w:hAnsi="Helv" w:cs="Helv"/>
          <w:color w:val="000000"/>
          <w:sz w:val="16"/>
          <w:szCs w:val="16"/>
        </w:rPr>
        <w:t>Документ подписан и не подлежит изменению</w:t>
      </w: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Helv" w:hAnsi="Helv" w:cs="Helv"/>
          <w:color w:val="000000"/>
          <w:sz w:val="16"/>
          <w:szCs w:val="1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Helv" w:hAnsi="Helv" w:cs="Helv"/>
          <w:color w:val="000000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689"/>
      </w:tblGrid>
      <w:tr w:rsidR="00E64D57">
        <w:tc>
          <w:tcPr>
            <w:tcW w:w="5000" w:type="pct"/>
            <w:shd w:val="clear" w:color="auto" w:fill="E1E1E1"/>
          </w:tcPr>
          <w:p w:rsidR="00E64D57" w:rsidRDefault="00E64D5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6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Изменения и дополнения:</w:t>
            </w:r>
          </w:p>
        </w:tc>
      </w:tr>
    </w:tbl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-23"/>
        <w:rPr>
          <w:rFonts w:ascii="Helv" w:hAnsi="Helv" w:cs="Helv"/>
          <w:b/>
          <w:bCs/>
          <w:color w:val="000000"/>
          <w:sz w:val="16"/>
          <w:szCs w:val="1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b/>
          <w:bCs/>
          <w:color w:val="000000"/>
          <w:sz w:val="16"/>
          <w:szCs w:val="1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b/>
          <w:bCs/>
          <w:color w:val="000000"/>
          <w:sz w:val="16"/>
          <w:szCs w:val="16"/>
        </w:rPr>
      </w:pPr>
    </w:p>
    <w:p w:rsidR="00E64D57" w:rsidRDefault="00E64D57" w:rsidP="00E64D57">
      <w:pPr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b/>
          <w:bCs/>
          <w:color w:val="000000"/>
          <w:sz w:val="16"/>
          <w:szCs w:val="16"/>
        </w:rPr>
      </w:pPr>
    </w:p>
    <w:p w:rsidR="00EA106E" w:rsidRDefault="00EA106E"/>
    <w:sectPr w:rsidR="00EA106E" w:rsidSect="00EE62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3B"/>
    <w:rsid w:val="00BB0B3B"/>
    <w:rsid w:val="00E64D57"/>
    <w:rsid w:val="00E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CFBO Dir</dc:creator>
  <cp:keywords/>
  <dc:description/>
  <cp:lastModifiedBy>CFBO Dir</cp:lastModifiedBy>
  <cp:revision>2</cp:revision>
  <dcterms:created xsi:type="dcterms:W3CDTF">2023-01-09T06:24:00Z</dcterms:created>
  <dcterms:modified xsi:type="dcterms:W3CDTF">2023-01-09T06:24:00Z</dcterms:modified>
</cp:coreProperties>
</file>